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EA" w:rsidRPr="00870EB3" w:rsidRDefault="00C329EA" w:rsidP="00C329EA">
      <w:pPr>
        <w:jc w:val="center"/>
        <w:rPr>
          <w:rFonts w:ascii="Times New Roman" w:hAnsi="Times New Roman" w:cs="Times New Roman"/>
          <w:b/>
          <w:sz w:val="24"/>
          <w:szCs w:val="24"/>
        </w:rPr>
      </w:pPr>
      <w:r w:rsidRPr="00870EB3">
        <w:rPr>
          <w:rFonts w:ascii="Times New Roman" w:hAnsi="Times New Roman" w:cs="Times New Roman"/>
          <w:b/>
          <w:sz w:val="24"/>
          <w:szCs w:val="24"/>
        </w:rPr>
        <w:t>‘‘Baby’ – George and Martha’s imaginary son – must be regarded as both an exploration of many of the plays themes &amp; also the catalyst for a change in their relationship?’</w:t>
      </w:r>
    </w:p>
    <w:p w:rsidR="005E1B62" w:rsidRPr="00870EB3" w:rsidRDefault="00C329EA" w:rsidP="00C329EA">
      <w:pPr>
        <w:jc w:val="center"/>
        <w:rPr>
          <w:rFonts w:ascii="Times New Roman" w:hAnsi="Times New Roman" w:cs="Times New Roman"/>
          <w:b/>
          <w:sz w:val="24"/>
          <w:szCs w:val="24"/>
        </w:rPr>
      </w:pPr>
      <w:r w:rsidRPr="00870EB3">
        <w:rPr>
          <w:rFonts w:ascii="Times New Roman" w:hAnsi="Times New Roman" w:cs="Times New Roman"/>
          <w:b/>
          <w:sz w:val="24"/>
          <w:szCs w:val="24"/>
        </w:rPr>
        <w:t>To what extent do you agree or disagree with the above statement?</w:t>
      </w:r>
    </w:p>
    <w:p w:rsidR="00C329EA" w:rsidRDefault="00C329EA" w:rsidP="00C329EA">
      <w:pPr>
        <w:rPr>
          <w:rFonts w:ascii="Times New Roman" w:hAnsi="Times New Roman" w:cs="Times New Roman"/>
          <w:sz w:val="24"/>
          <w:szCs w:val="24"/>
        </w:rPr>
      </w:pPr>
    </w:p>
    <w:p w:rsidR="0075067E" w:rsidRDefault="00C329EA" w:rsidP="00870EB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George and Martha’s son becomes an ominous figure in the play </w:t>
      </w:r>
      <w:r w:rsidR="00A35B86">
        <w:rPr>
          <w:rFonts w:ascii="Times New Roman" w:hAnsi="Times New Roman" w:cs="Times New Roman"/>
          <w:sz w:val="24"/>
          <w:szCs w:val="24"/>
        </w:rPr>
        <w:t>through George</w:t>
      </w:r>
      <w:r w:rsidR="000E1E59">
        <w:rPr>
          <w:rFonts w:ascii="Times New Roman" w:hAnsi="Times New Roman" w:cs="Times New Roman"/>
          <w:sz w:val="24"/>
          <w:szCs w:val="24"/>
        </w:rPr>
        <w:t>’s</w:t>
      </w:r>
      <w:r>
        <w:rPr>
          <w:rFonts w:ascii="Times New Roman" w:hAnsi="Times New Roman" w:cs="Times New Roman"/>
          <w:sz w:val="24"/>
          <w:szCs w:val="24"/>
        </w:rPr>
        <w:t xml:space="preserve"> </w:t>
      </w:r>
      <w:r w:rsidR="00A35B86">
        <w:rPr>
          <w:rFonts w:ascii="Times New Roman" w:hAnsi="Times New Roman" w:cs="Times New Roman"/>
          <w:sz w:val="24"/>
          <w:szCs w:val="24"/>
        </w:rPr>
        <w:t>imploring foreshadow</w:t>
      </w:r>
      <w:r w:rsidR="000E1E59">
        <w:rPr>
          <w:rFonts w:ascii="Times New Roman" w:hAnsi="Times New Roman" w:cs="Times New Roman"/>
          <w:sz w:val="24"/>
          <w:szCs w:val="24"/>
        </w:rPr>
        <w:t>:</w:t>
      </w:r>
      <w:r>
        <w:rPr>
          <w:rFonts w:ascii="Times New Roman" w:hAnsi="Times New Roman" w:cs="Times New Roman"/>
          <w:sz w:val="24"/>
          <w:szCs w:val="24"/>
        </w:rPr>
        <w:t xml:space="preserve"> ‘just don’t start on the bit about the kid’ before the guests have arrived. Albee, instantly establishes the child as a </w:t>
      </w:r>
      <w:r w:rsidR="0075067E">
        <w:rPr>
          <w:rFonts w:ascii="Times New Roman" w:hAnsi="Times New Roman" w:cs="Times New Roman"/>
          <w:sz w:val="24"/>
          <w:szCs w:val="24"/>
        </w:rPr>
        <w:t xml:space="preserve">source of </w:t>
      </w:r>
      <w:r w:rsidR="00A35B86">
        <w:rPr>
          <w:rFonts w:ascii="Times New Roman" w:hAnsi="Times New Roman" w:cs="Times New Roman"/>
          <w:sz w:val="24"/>
          <w:szCs w:val="24"/>
        </w:rPr>
        <w:t>dispute and eludes to the themes of truth and illusion and games and gamesmanship with the suggestion that the child is ‘a bit’ or a sketch</w:t>
      </w:r>
      <w:r w:rsidR="0075067E">
        <w:rPr>
          <w:rFonts w:ascii="Times New Roman" w:hAnsi="Times New Roman" w:cs="Times New Roman"/>
          <w:sz w:val="24"/>
          <w:szCs w:val="24"/>
        </w:rPr>
        <w:t xml:space="preserve">. </w:t>
      </w:r>
      <w:r w:rsidR="00A35B86">
        <w:rPr>
          <w:rFonts w:ascii="Times New Roman" w:hAnsi="Times New Roman" w:cs="Times New Roman"/>
          <w:sz w:val="24"/>
          <w:szCs w:val="24"/>
        </w:rPr>
        <w:t>I</w:t>
      </w:r>
      <w:r w:rsidR="0075067E">
        <w:rPr>
          <w:rFonts w:ascii="Times New Roman" w:hAnsi="Times New Roman" w:cs="Times New Roman"/>
          <w:sz w:val="24"/>
          <w:szCs w:val="24"/>
        </w:rPr>
        <w:t xml:space="preserve">t is also necessary to </w:t>
      </w:r>
      <w:r w:rsidR="00A35B86">
        <w:rPr>
          <w:rFonts w:ascii="Times New Roman" w:hAnsi="Times New Roman" w:cs="Times New Roman"/>
          <w:sz w:val="24"/>
          <w:szCs w:val="24"/>
        </w:rPr>
        <w:t>note</w:t>
      </w:r>
      <w:r w:rsidR="0075067E">
        <w:rPr>
          <w:rFonts w:ascii="Times New Roman" w:hAnsi="Times New Roman" w:cs="Times New Roman"/>
          <w:sz w:val="24"/>
          <w:szCs w:val="24"/>
        </w:rPr>
        <w:t xml:space="preserve"> that</w:t>
      </w:r>
      <w:r w:rsidR="00A35B86">
        <w:rPr>
          <w:rFonts w:ascii="Times New Roman" w:hAnsi="Times New Roman" w:cs="Times New Roman"/>
          <w:sz w:val="24"/>
          <w:szCs w:val="24"/>
        </w:rPr>
        <w:t>,</w:t>
      </w:r>
      <w:r w:rsidR="0075067E">
        <w:rPr>
          <w:rFonts w:ascii="Times New Roman" w:hAnsi="Times New Roman" w:cs="Times New Roman"/>
          <w:sz w:val="24"/>
          <w:szCs w:val="24"/>
        </w:rPr>
        <w:t xml:space="preserve"> though the child </w:t>
      </w:r>
      <w:r w:rsidR="00A35B86">
        <w:rPr>
          <w:rFonts w:ascii="Times New Roman" w:hAnsi="Times New Roman" w:cs="Times New Roman"/>
          <w:sz w:val="24"/>
          <w:szCs w:val="24"/>
        </w:rPr>
        <w:t xml:space="preserve">represents </w:t>
      </w:r>
      <w:r w:rsidR="0075067E">
        <w:rPr>
          <w:rFonts w:ascii="Times New Roman" w:hAnsi="Times New Roman" w:cs="Times New Roman"/>
          <w:sz w:val="24"/>
          <w:szCs w:val="24"/>
        </w:rPr>
        <w:t>a sense of distance between them</w:t>
      </w:r>
      <w:r w:rsidR="00A35B86">
        <w:rPr>
          <w:rFonts w:ascii="Times New Roman" w:hAnsi="Times New Roman" w:cs="Times New Roman"/>
          <w:sz w:val="24"/>
          <w:szCs w:val="24"/>
        </w:rPr>
        <w:t>,</w:t>
      </w:r>
      <w:r w:rsidR="0075067E">
        <w:rPr>
          <w:rFonts w:ascii="Times New Roman" w:hAnsi="Times New Roman" w:cs="Times New Roman"/>
          <w:sz w:val="24"/>
          <w:szCs w:val="24"/>
        </w:rPr>
        <w:t xml:space="preserve"> he also serves to ultimately bring them </w:t>
      </w:r>
      <w:r w:rsidR="00A35B86">
        <w:rPr>
          <w:rFonts w:ascii="Times New Roman" w:hAnsi="Times New Roman" w:cs="Times New Roman"/>
          <w:sz w:val="24"/>
          <w:szCs w:val="24"/>
        </w:rPr>
        <w:t>together in the end</w:t>
      </w:r>
      <w:r w:rsidR="0075067E">
        <w:rPr>
          <w:rFonts w:ascii="Times New Roman" w:hAnsi="Times New Roman" w:cs="Times New Roman"/>
          <w:sz w:val="24"/>
          <w:szCs w:val="24"/>
        </w:rPr>
        <w:t xml:space="preserve">. Baby’s role in the play is on one level to rip open George and Martha’s relationship so that it can be ‘exorcised’ – as it were – and build back up from the rubble. </w:t>
      </w:r>
      <w:r w:rsidR="00A35B86">
        <w:rPr>
          <w:rFonts w:ascii="Times New Roman" w:hAnsi="Times New Roman" w:cs="Times New Roman"/>
          <w:sz w:val="24"/>
          <w:szCs w:val="24"/>
        </w:rPr>
        <w:t>This concept shall be dealt with later in this essay. However, it is important to first look at Albee’s use of the child to explore many of the stories themes.</w:t>
      </w:r>
    </w:p>
    <w:p w:rsidR="004058EC" w:rsidRDefault="0075067E" w:rsidP="00870EB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w:t>
      </w:r>
      <w:r w:rsidR="004058EC">
        <w:rPr>
          <w:rFonts w:ascii="Times New Roman" w:hAnsi="Times New Roman" w:cs="Times New Roman"/>
          <w:sz w:val="24"/>
          <w:szCs w:val="24"/>
        </w:rPr>
        <w:t>the theme of Truth and illusion is a major part of the play. Moreover,</w:t>
      </w:r>
      <w:r w:rsidR="009D3C77">
        <w:rPr>
          <w:rFonts w:ascii="Times New Roman" w:hAnsi="Times New Roman" w:cs="Times New Roman"/>
          <w:sz w:val="24"/>
          <w:szCs w:val="24"/>
        </w:rPr>
        <w:t xml:space="preserve"> </w:t>
      </w:r>
      <w:r w:rsidR="004058EC">
        <w:rPr>
          <w:rFonts w:ascii="Times New Roman" w:hAnsi="Times New Roman" w:cs="Times New Roman"/>
          <w:sz w:val="24"/>
          <w:szCs w:val="24"/>
        </w:rPr>
        <w:t>t</w:t>
      </w:r>
      <w:r>
        <w:rPr>
          <w:rFonts w:ascii="Times New Roman" w:hAnsi="Times New Roman" w:cs="Times New Roman"/>
          <w:sz w:val="24"/>
          <w:szCs w:val="24"/>
        </w:rPr>
        <w:t>he child is George and Martha’s first overt favouring</w:t>
      </w:r>
      <w:r w:rsidR="000E1E59">
        <w:rPr>
          <w:rFonts w:ascii="Times New Roman" w:hAnsi="Times New Roman" w:cs="Times New Roman"/>
          <w:sz w:val="24"/>
          <w:szCs w:val="24"/>
        </w:rPr>
        <w:t xml:space="preserve"> of</w:t>
      </w:r>
      <w:r>
        <w:rPr>
          <w:rFonts w:ascii="Times New Roman" w:hAnsi="Times New Roman" w:cs="Times New Roman"/>
          <w:sz w:val="24"/>
          <w:szCs w:val="24"/>
        </w:rPr>
        <w:t xml:space="preserve"> lie over reality.</w:t>
      </w:r>
      <w:r w:rsidR="009D3C77">
        <w:rPr>
          <w:rFonts w:ascii="Times New Roman" w:hAnsi="Times New Roman" w:cs="Times New Roman"/>
          <w:sz w:val="24"/>
          <w:szCs w:val="24"/>
        </w:rPr>
        <w:t xml:space="preserve"> </w:t>
      </w:r>
      <w:r w:rsidR="004058EC">
        <w:rPr>
          <w:rFonts w:ascii="Times New Roman" w:hAnsi="Times New Roman" w:cs="Times New Roman"/>
          <w:sz w:val="24"/>
          <w:szCs w:val="24"/>
        </w:rPr>
        <w:t>Though, it</w:t>
      </w:r>
      <w:r w:rsidR="009D3C77">
        <w:rPr>
          <w:rFonts w:ascii="Times New Roman" w:hAnsi="Times New Roman" w:cs="Times New Roman"/>
          <w:sz w:val="24"/>
          <w:szCs w:val="24"/>
        </w:rPr>
        <w:t xml:space="preserve"> is one of many devices that George and Martha use to hide from reality. Other shields being the ‘rubbing’ alcohol they scoff with ‘ice’ made from their ‘tears’ and the sexual games – ‘hump the hostess’ – </w:t>
      </w:r>
      <w:r w:rsidR="004058EC">
        <w:rPr>
          <w:rFonts w:ascii="Times New Roman" w:hAnsi="Times New Roman" w:cs="Times New Roman"/>
          <w:sz w:val="24"/>
          <w:szCs w:val="24"/>
        </w:rPr>
        <w:t>which’s</w:t>
      </w:r>
      <w:r w:rsidR="009D3C77">
        <w:rPr>
          <w:rFonts w:ascii="Times New Roman" w:hAnsi="Times New Roman" w:cs="Times New Roman"/>
          <w:sz w:val="24"/>
          <w:szCs w:val="24"/>
        </w:rPr>
        <w:t xml:space="preserve"> only purpose </w:t>
      </w:r>
      <w:r w:rsidR="004058EC">
        <w:rPr>
          <w:rFonts w:ascii="Times New Roman" w:hAnsi="Times New Roman" w:cs="Times New Roman"/>
          <w:sz w:val="24"/>
          <w:szCs w:val="24"/>
        </w:rPr>
        <w:t>are</w:t>
      </w:r>
      <w:r w:rsidR="009D3C77">
        <w:rPr>
          <w:rFonts w:ascii="Times New Roman" w:hAnsi="Times New Roman" w:cs="Times New Roman"/>
          <w:sz w:val="24"/>
          <w:szCs w:val="24"/>
        </w:rPr>
        <w:t xml:space="preserve"> to shadow the couple’s </w:t>
      </w:r>
      <w:r w:rsidR="004058EC">
        <w:rPr>
          <w:rFonts w:ascii="Times New Roman" w:hAnsi="Times New Roman" w:cs="Times New Roman"/>
          <w:sz w:val="24"/>
          <w:szCs w:val="24"/>
        </w:rPr>
        <w:t>lack</w:t>
      </w:r>
      <w:r w:rsidR="009D3C77">
        <w:rPr>
          <w:rFonts w:ascii="Times New Roman" w:hAnsi="Times New Roman" w:cs="Times New Roman"/>
          <w:sz w:val="24"/>
          <w:szCs w:val="24"/>
        </w:rPr>
        <w:t xml:space="preserve"> of intimacy and to inspire jealousy.</w:t>
      </w:r>
      <w:r w:rsidR="00E45769">
        <w:rPr>
          <w:rFonts w:ascii="Times New Roman" w:hAnsi="Times New Roman" w:cs="Times New Roman"/>
          <w:sz w:val="24"/>
          <w:szCs w:val="24"/>
        </w:rPr>
        <w:t xml:space="preserve"> However, arguably the most potent and cynical wall that they </w:t>
      </w:r>
      <w:r w:rsidR="004058EC">
        <w:rPr>
          <w:rFonts w:ascii="Times New Roman" w:hAnsi="Times New Roman" w:cs="Times New Roman"/>
          <w:sz w:val="24"/>
          <w:szCs w:val="24"/>
        </w:rPr>
        <w:t>build</w:t>
      </w:r>
      <w:r w:rsidR="00E45769">
        <w:rPr>
          <w:rFonts w:ascii="Times New Roman" w:hAnsi="Times New Roman" w:cs="Times New Roman"/>
          <w:sz w:val="24"/>
          <w:szCs w:val="24"/>
        </w:rPr>
        <w:t xml:space="preserve"> is the child. </w:t>
      </w:r>
      <w:r w:rsidR="004058EC">
        <w:rPr>
          <w:rFonts w:ascii="Times New Roman" w:hAnsi="Times New Roman" w:cs="Times New Roman"/>
          <w:sz w:val="24"/>
          <w:szCs w:val="24"/>
        </w:rPr>
        <w:t xml:space="preserve">Martha’s incessant need for the child to exist and to be involved in the action appears to hide a deep seeded desire within Martha. </w:t>
      </w:r>
      <w:r w:rsidR="00BE48A0">
        <w:rPr>
          <w:rFonts w:ascii="Times New Roman" w:hAnsi="Times New Roman" w:cs="Times New Roman"/>
          <w:sz w:val="24"/>
          <w:szCs w:val="24"/>
        </w:rPr>
        <w:t>Martha herself suggests ‘truth or illusion…either way’ as if the line between both was irrelevant</w:t>
      </w:r>
      <w:r w:rsidR="00BE48A0">
        <w:rPr>
          <w:rFonts w:ascii="Times New Roman" w:hAnsi="Times New Roman" w:cs="Times New Roman"/>
          <w:sz w:val="24"/>
          <w:szCs w:val="24"/>
        </w:rPr>
        <w:t>.</w:t>
      </w:r>
      <w:r w:rsidR="00BE48A0" w:rsidRPr="00BE48A0">
        <w:rPr>
          <w:rFonts w:ascii="Times New Roman" w:hAnsi="Times New Roman" w:cs="Times New Roman"/>
          <w:sz w:val="24"/>
          <w:szCs w:val="24"/>
        </w:rPr>
        <w:t xml:space="preserve"> </w:t>
      </w:r>
      <w:r w:rsidR="00BE48A0">
        <w:rPr>
          <w:rFonts w:ascii="Times New Roman" w:hAnsi="Times New Roman" w:cs="Times New Roman"/>
          <w:sz w:val="24"/>
          <w:szCs w:val="24"/>
        </w:rPr>
        <w:t>This ‘reality’ is compounded with Martha’s speech which recalls her son’s life with ‘animal crackers, the bow and arrow’ and Saturday’s ‘Banana Boats’. The depth with which Martha descends into this world of illusion and fantasy would seem to intensify the relationship further. Therefore, it could be clearly suggested that the child blurs the lines between truth and illu</w:t>
      </w:r>
      <w:r w:rsidR="00BE48A0">
        <w:rPr>
          <w:rFonts w:ascii="Times New Roman" w:hAnsi="Times New Roman" w:cs="Times New Roman"/>
          <w:sz w:val="24"/>
          <w:szCs w:val="24"/>
        </w:rPr>
        <w:t>sion</w:t>
      </w:r>
      <w:r w:rsidR="000E1E59">
        <w:rPr>
          <w:rFonts w:ascii="Times New Roman" w:hAnsi="Times New Roman" w:cs="Times New Roman"/>
          <w:sz w:val="24"/>
          <w:szCs w:val="24"/>
        </w:rPr>
        <w:t xml:space="preserve"> –</w:t>
      </w:r>
      <w:r w:rsidR="00BE48A0">
        <w:rPr>
          <w:rFonts w:ascii="Times New Roman" w:hAnsi="Times New Roman" w:cs="Times New Roman"/>
          <w:sz w:val="24"/>
          <w:szCs w:val="24"/>
        </w:rPr>
        <w:t xml:space="preserve"> at least in Martha’s head.</w:t>
      </w:r>
      <w:r w:rsidR="00BE48A0">
        <w:rPr>
          <w:rFonts w:ascii="Times New Roman" w:hAnsi="Times New Roman" w:cs="Times New Roman"/>
          <w:sz w:val="24"/>
          <w:szCs w:val="24"/>
        </w:rPr>
        <w:t xml:space="preserve"> </w:t>
      </w:r>
      <w:r w:rsidR="00B83446">
        <w:rPr>
          <w:rFonts w:ascii="Times New Roman" w:hAnsi="Times New Roman" w:cs="Times New Roman"/>
          <w:sz w:val="24"/>
          <w:szCs w:val="24"/>
        </w:rPr>
        <w:t xml:space="preserve">I would argue that Martha’s need for the child to exist </w:t>
      </w:r>
      <w:r w:rsidR="00BE48A0">
        <w:rPr>
          <w:rFonts w:ascii="Times New Roman" w:hAnsi="Times New Roman" w:cs="Times New Roman"/>
          <w:sz w:val="24"/>
          <w:szCs w:val="24"/>
        </w:rPr>
        <w:t xml:space="preserve">– </w:t>
      </w:r>
      <w:r w:rsidR="00B83446">
        <w:rPr>
          <w:rFonts w:ascii="Times New Roman" w:hAnsi="Times New Roman" w:cs="Times New Roman"/>
          <w:sz w:val="24"/>
          <w:szCs w:val="24"/>
        </w:rPr>
        <w:t>which comes to a head at the end of the play with her brokenly pleading with George ‘YOU CAN’T’</w:t>
      </w:r>
      <w:r w:rsidR="00BE48A0">
        <w:rPr>
          <w:rFonts w:ascii="Times New Roman" w:hAnsi="Times New Roman" w:cs="Times New Roman"/>
          <w:sz w:val="24"/>
          <w:szCs w:val="24"/>
        </w:rPr>
        <w:t xml:space="preserve"> –</w:t>
      </w:r>
      <w:r w:rsidR="00B83446">
        <w:rPr>
          <w:rFonts w:ascii="Times New Roman" w:hAnsi="Times New Roman" w:cs="Times New Roman"/>
          <w:sz w:val="24"/>
          <w:szCs w:val="24"/>
        </w:rPr>
        <w:t xml:space="preserve"> hides a truth about Martha and relates to another of the play’s themes that of infertility and impotence.   </w:t>
      </w:r>
    </w:p>
    <w:p w:rsidR="00B83446" w:rsidRDefault="00B83446" w:rsidP="00870EB3">
      <w:pPr>
        <w:spacing w:line="360" w:lineRule="auto"/>
        <w:ind w:firstLine="720"/>
        <w:rPr>
          <w:rFonts w:ascii="Times New Roman" w:hAnsi="Times New Roman" w:cs="Times New Roman"/>
          <w:sz w:val="24"/>
          <w:szCs w:val="24"/>
        </w:rPr>
      </w:pPr>
    </w:p>
    <w:p w:rsidR="004058EC" w:rsidRDefault="00B83446" w:rsidP="00870EB3">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Albee peppers the play with references to impotency from the simple humour in Nick’s sexual impotence to the allusion to the salted fields of Carthage, </w:t>
      </w:r>
      <w:r w:rsidR="00BE48A0">
        <w:rPr>
          <w:rFonts w:ascii="Times New Roman" w:hAnsi="Times New Roman" w:cs="Times New Roman"/>
          <w:sz w:val="24"/>
          <w:szCs w:val="24"/>
        </w:rPr>
        <w:t>referenced</w:t>
      </w:r>
      <w:r>
        <w:rPr>
          <w:rFonts w:ascii="Times New Roman" w:hAnsi="Times New Roman" w:cs="Times New Roman"/>
          <w:sz w:val="24"/>
          <w:szCs w:val="24"/>
        </w:rPr>
        <w:t xml:space="preserve"> through the </w:t>
      </w:r>
      <w:r w:rsidR="00BE48A0">
        <w:rPr>
          <w:rFonts w:ascii="Times New Roman" w:hAnsi="Times New Roman" w:cs="Times New Roman"/>
          <w:sz w:val="24"/>
          <w:szCs w:val="24"/>
        </w:rPr>
        <w:t>town’s</w:t>
      </w:r>
      <w:r>
        <w:rPr>
          <w:rFonts w:ascii="Times New Roman" w:hAnsi="Times New Roman" w:cs="Times New Roman"/>
          <w:sz w:val="24"/>
          <w:szCs w:val="24"/>
        </w:rPr>
        <w:t xml:space="preserve"> title ‘New Carthage’. However, arguably the strongest symbol of infertility is the imaginary child of George &amp; Martha in the play. The child represents – ultim</w:t>
      </w:r>
      <w:r w:rsidR="00BE48A0">
        <w:rPr>
          <w:rFonts w:ascii="Times New Roman" w:hAnsi="Times New Roman" w:cs="Times New Roman"/>
          <w:sz w:val="24"/>
          <w:szCs w:val="24"/>
        </w:rPr>
        <w:t>ately – Martha’s</w:t>
      </w:r>
      <w:r>
        <w:rPr>
          <w:rFonts w:ascii="Times New Roman" w:hAnsi="Times New Roman" w:cs="Times New Roman"/>
          <w:sz w:val="24"/>
          <w:szCs w:val="24"/>
        </w:rPr>
        <w:t xml:space="preserve"> infertility that she struggles to </w:t>
      </w:r>
      <w:r w:rsidR="00BE48A0">
        <w:rPr>
          <w:rFonts w:ascii="Times New Roman" w:hAnsi="Times New Roman" w:cs="Times New Roman"/>
          <w:sz w:val="24"/>
          <w:szCs w:val="24"/>
        </w:rPr>
        <w:t>accept. T</w:t>
      </w:r>
      <w:r>
        <w:rPr>
          <w:rFonts w:ascii="Times New Roman" w:hAnsi="Times New Roman" w:cs="Times New Roman"/>
          <w:sz w:val="24"/>
          <w:szCs w:val="24"/>
        </w:rPr>
        <w:t xml:space="preserve">he closing scene of the play when Martha reacts with </w:t>
      </w:r>
      <w:r w:rsidR="00BE48A0">
        <w:rPr>
          <w:rFonts w:ascii="Times New Roman" w:hAnsi="Times New Roman" w:cs="Times New Roman"/>
          <w:sz w:val="24"/>
          <w:szCs w:val="24"/>
        </w:rPr>
        <w:t>pain filled</w:t>
      </w:r>
      <w:r>
        <w:rPr>
          <w:rFonts w:ascii="Times New Roman" w:hAnsi="Times New Roman" w:cs="Times New Roman"/>
          <w:sz w:val="24"/>
          <w:szCs w:val="24"/>
        </w:rPr>
        <w:t xml:space="preserve"> hysteria transcend</w:t>
      </w:r>
      <w:r w:rsidR="00BE48A0">
        <w:rPr>
          <w:rFonts w:ascii="Times New Roman" w:hAnsi="Times New Roman" w:cs="Times New Roman"/>
          <w:sz w:val="24"/>
          <w:szCs w:val="24"/>
        </w:rPr>
        <w:t>s</w:t>
      </w:r>
      <w:r>
        <w:rPr>
          <w:rFonts w:ascii="Times New Roman" w:hAnsi="Times New Roman" w:cs="Times New Roman"/>
          <w:sz w:val="24"/>
          <w:szCs w:val="24"/>
        </w:rPr>
        <w:t xml:space="preserve"> the </w:t>
      </w:r>
      <w:r w:rsidR="00BE48A0">
        <w:rPr>
          <w:rFonts w:ascii="Times New Roman" w:hAnsi="Times New Roman" w:cs="Times New Roman"/>
          <w:sz w:val="24"/>
          <w:szCs w:val="24"/>
        </w:rPr>
        <w:t>‘</w:t>
      </w:r>
      <w:r>
        <w:rPr>
          <w:rFonts w:ascii="Times New Roman" w:hAnsi="Times New Roman" w:cs="Times New Roman"/>
          <w:sz w:val="24"/>
          <w:szCs w:val="24"/>
        </w:rPr>
        <w:t>game</w:t>
      </w:r>
      <w:r w:rsidR="00BE48A0">
        <w:rPr>
          <w:rFonts w:ascii="Times New Roman" w:hAnsi="Times New Roman" w:cs="Times New Roman"/>
          <w:sz w:val="24"/>
          <w:szCs w:val="24"/>
        </w:rPr>
        <w:t>’</w:t>
      </w:r>
      <w:r>
        <w:rPr>
          <w:rFonts w:ascii="Times New Roman" w:hAnsi="Times New Roman" w:cs="Times New Roman"/>
          <w:sz w:val="24"/>
          <w:szCs w:val="24"/>
        </w:rPr>
        <w:t xml:space="preserve"> of the child. We can see at the end of the onslaught by George</w:t>
      </w:r>
      <w:r w:rsidR="000E1E59">
        <w:rPr>
          <w:rFonts w:ascii="Times New Roman" w:hAnsi="Times New Roman" w:cs="Times New Roman"/>
          <w:sz w:val="24"/>
          <w:szCs w:val="24"/>
        </w:rPr>
        <w:t>,</w:t>
      </w:r>
      <w:r>
        <w:rPr>
          <w:rFonts w:ascii="Times New Roman" w:hAnsi="Times New Roman" w:cs="Times New Roman"/>
          <w:sz w:val="24"/>
          <w:szCs w:val="24"/>
        </w:rPr>
        <w:t xml:space="preserve"> about the child</w:t>
      </w:r>
      <w:r w:rsidR="000E1E59">
        <w:rPr>
          <w:rFonts w:ascii="Times New Roman" w:hAnsi="Times New Roman" w:cs="Times New Roman"/>
          <w:sz w:val="24"/>
          <w:szCs w:val="24"/>
        </w:rPr>
        <w:t>,</w:t>
      </w:r>
      <w:r>
        <w:rPr>
          <w:rFonts w:ascii="Times New Roman" w:hAnsi="Times New Roman" w:cs="Times New Roman"/>
          <w:sz w:val="24"/>
          <w:szCs w:val="24"/>
        </w:rPr>
        <w:t xml:space="preserve"> Martha’</w:t>
      </w:r>
      <w:r w:rsidR="000E1E59">
        <w:rPr>
          <w:rFonts w:ascii="Times New Roman" w:hAnsi="Times New Roman" w:cs="Times New Roman"/>
          <w:sz w:val="24"/>
          <w:szCs w:val="24"/>
        </w:rPr>
        <w:t>s angrily</w:t>
      </w:r>
      <w:r>
        <w:rPr>
          <w:rFonts w:ascii="Times New Roman" w:hAnsi="Times New Roman" w:cs="Times New Roman"/>
          <w:sz w:val="24"/>
          <w:szCs w:val="24"/>
        </w:rPr>
        <w:t xml:space="preserve"> suggests</w:t>
      </w:r>
      <w:r w:rsidR="000E1E59">
        <w:rPr>
          <w:rFonts w:ascii="Times New Roman" w:hAnsi="Times New Roman" w:cs="Times New Roman"/>
          <w:sz w:val="24"/>
          <w:szCs w:val="24"/>
        </w:rPr>
        <w:t>:</w:t>
      </w:r>
      <w:r>
        <w:rPr>
          <w:rFonts w:ascii="Times New Roman" w:hAnsi="Times New Roman" w:cs="Times New Roman"/>
          <w:sz w:val="24"/>
          <w:szCs w:val="24"/>
        </w:rPr>
        <w:t xml:space="preserve"> ‘YOU CAN’T DO THAT.’ Therefore, I </w:t>
      </w:r>
      <w:r w:rsidR="00BE48A0">
        <w:rPr>
          <w:rFonts w:ascii="Times New Roman" w:hAnsi="Times New Roman" w:cs="Times New Roman"/>
          <w:sz w:val="24"/>
          <w:szCs w:val="24"/>
        </w:rPr>
        <w:t>believe</w:t>
      </w:r>
      <w:r>
        <w:rPr>
          <w:rFonts w:ascii="Times New Roman" w:hAnsi="Times New Roman" w:cs="Times New Roman"/>
          <w:sz w:val="24"/>
          <w:szCs w:val="24"/>
        </w:rPr>
        <w:t xml:space="preserve"> that it must be stated that Martha regards the son as worth more than just a game. In many ways the son </w:t>
      </w:r>
      <w:r w:rsidR="00BE48A0">
        <w:rPr>
          <w:rFonts w:ascii="Times New Roman" w:hAnsi="Times New Roman" w:cs="Times New Roman"/>
          <w:sz w:val="24"/>
          <w:szCs w:val="24"/>
        </w:rPr>
        <w:t xml:space="preserve">could be regarded as a representation of Martha’s infertility and her desperate, deep seeded desires to have a child. </w:t>
      </w:r>
      <w:r w:rsidR="00D27447">
        <w:rPr>
          <w:rFonts w:ascii="Times New Roman" w:hAnsi="Times New Roman" w:cs="Times New Roman"/>
          <w:sz w:val="24"/>
          <w:szCs w:val="24"/>
        </w:rPr>
        <w:t xml:space="preserve">However, it is interesting how this inward </w:t>
      </w:r>
      <w:r w:rsidR="000E1E59">
        <w:rPr>
          <w:rFonts w:ascii="Times New Roman" w:hAnsi="Times New Roman" w:cs="Times New Roman"/>
          <w:sz w:val="24"/>
          <w:szCs w:val="24"/>
        </w:rPr>
        <w:t>loss</w:t>
      </w:r>
      <w:r w:rsidR="00D27447">
        <w:rPr>
          <w:rFonts w:ascii="Times New Roman" w:hAnsi="Times New Roman" w:cs="Times New Roman"/>
          <w:sz w:val="24"/>
          <w:szCs w:val="24"/>
        </w:rPr>
        <w:t xml:space="preserve"> within Martha is externalised in the form of violence and ridicule. </w:t>
      </w:r>
    </w:p>
    <w:p w:rsidR="004058EC" w:rsidRDefault="004058EC" w:rsidP="00870EB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serves not only to distance George from Martha, but he is also used as a weapon for George and Martha to ridicule each other in front of the guests. He serves to strengthen Martha’s attack on George for being unlovable &amp; Martha’s reputation as a ‘sexually aggressive ‘‘earth mother’’ is further compounded with George’s accusations of Martha’s perversions towards their son. </w:t>
      </w:r>
      <w:r w:rsidR="00D27447">
        <w:rPr>
          <w:rFonts w:ascii="Times New Roman" w:hAnsi="Times New Roman" w:cs="Times New Roman"/>
          <w:sz w:val="24"/>
          <w:szCs w:val="24"/>
        </w:rPr>
        <w:t xml:space="preserve">Moreover, </w:t>
      </w:r>
      <w:r w:rsidR="009722A3">
        <w:rPr>
          <w:rFonts w:ascii="Times New Roman" w:hAnsi="Times New Roman" w:cs="Times New Roman"/>
          <w:sz w:val="24"/>
          <w:szCs w:val="24"/>
        </w:rPr>
        <w:t>throughout the play Martha takes on the role of the ‘flagellator’ and George assumes the position of whipping boy. The dynamics of this power relationship and the true victim and aggressor are all multi-faceted areas that fall outside the scope of this essay. However, what is clear is that when George rips Martha’s world apart she ‘leap[s] at George…ineffectual[</w:t>
      </w:r>
      <w:proofErr w:type="spellStart"/>
      <w:r w:rsidR="009722A3">
        <w:rPr>
          <w:rFonts w:ascii="Times New Roman" w:hAnsi="Times New Roman" w:cs="Times New Roman"/>
          <w:sz w:val="24"/>
          <w:szCs w:val="24"/>
        </w:rPr>
        <w:t>ly</w:t>
      </w:r>
      <w:proofErr w:type="spellEnd"/>
      <w:r w:rsidR="009722A3">
        <w:rPr>
          <w:rFonts w:ascii="Times New Roman" w:hAnsi="Times New Roman" w:cs="Times New Roman"/>
          <w:sz w:val="24"/>
          <w:szCs w:val="24"/>
        </w:rPr>
        <w:t xml:space="preserve">]’ showing that in the face of true destruction Martha abandons both her anger and her aggression.   </w:t>
      </w:r>
    </w:p>
    <w:p w:rsidR="00870EB3" w:rsidRDefault="009722A3" w:rsidP="00870EB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clear irony here because the son </w:t>
      </w:r>
      <w:r w:rsidR="00800989">
        <w:rPr>
          <w:rFonts w:ascii="Times New Roman" w:hAnsi="Times New Roman" w:cs="Times New Roman"/>
          <w:sz w:val="24"/>
          <w:szCs w:val="24"/>
        </w:rPr>
        <w:t xml:space="preserve">becomes </w:t>
      </w:r>
      <w:r>
        <w:rPr>
          <w:rFonts w:ascii="Times New Roman" w:hAnsi="Times New Roman" w:cs="Times New Roman"/>
          <w:sz w:val="24"/>
          <w:szCs w:val="24"/>
        </w:rPr>
        <w:t>Martha’s</w:t>
      </w:r>
      <w:r w:rsidR="00800989">
        <w:rPr>
          <w:rFonts w:ascii="Times New Roman" w:hAnsi="Times New Roman" w:cs="Times New Roman"/>
          <w:sz w:val="24"/>
          <w:szCs w:val="24"/>
        </w:rPr>
        <w:t xml:space="preserve"> symbol of hope, as she suggests he is ‘the one light in all this hopeless…</w:t>
      </w:r>
      <w:r w:rsidR="00800989" w:rsidRPr="00800989">
        <w:rPr>
          <w:rFonts w:ascii="Times New Roman" w:hAnsi="Times New Roman" w:cs="Times New Roman"/>
          <w:i/>
          <w:sz w:val="24"/>
          <w:szCs w:val="24"/>
        </w:rPr>
        <w:t>dark</w:t>
      </w:r>
      <w:r w:rsidR="00800989">
        <w:rPr>
          <w:rFonts w:ascii="Times New Roman" w:hAnsi="Times New Roman" w:cs="Times New Roman"/>
          <w:sz w:val="24"/>
          <w:szCs w:val="24"/>
        </w:rPr>
        <w:t xml:space="preserve">ness our SON.’ However, it is </w:t>
      </w:r>
      <w:r w:rsidR="00344B50">
        <w:rPr>
          <w:rFonts w:ascii="Times New Roman" w:hAnsi="Times New Roman" w:cs="Times New Roman"/>
          <w:sz w:val="24"/>
          <w:szCs w:val="24"/>
        </w:rPr>
        <w:t>ironic that the opposite would seem to be the case. Instead of the son being the light of their lives</w:t>
      </w:r>
      <w:r w:rsidR="00870EB3">
        <w:rPr>
          <w:rFonts w:ascii="Times New Roman" w:hAnsi="Times New Roman" w:cs="Times New Roman"/>
          <w:sz w:val="24"/>
          <w:szCs w:val="24"/>
        </w:rPr>
        <w:t>,</w:t>
      </w:r>
      <w:r w:rsidR="00344B50">
        <w:rPr>
          <w:rFonts w:ascii="Times New Roman" w:hAnsi="Times New Roman" w:cs="Times New Roman"/>
          <w:sz w:val="24"/>
          <w:szCs w:val="24"/>
        </w:rPr>
        <w:t xml:space="preserve"> he is </w:t>
      </w:r>
      <w:r w:rsidR="0021342F">
        <w:rPr>
          <w:rFonts w:ascii="Times New Roman" w:hAnsi="Times New Roman" w:cs="Times New Roman"/>
          <w:sz w:val="24"/>
          <w:szCs w:val="24"/>
        </w:rPr>
        <w:t xml:space="preserve">one of many elements that causes a rift between the characters and is used by George &amp; Martha to facilitate further verbal sparring. In Martha’s reaction to the son’s death we see Martha briefly cross the line from </w:t>
      </w:r>
      <w:r w:rsidR="00AB20DC">
        <w:rPr>
          <w:rFonts w:ascii="Times New Roman" w:hAnsi="Times New Roman" w:cs="Times New Roman"/>
          <w:sz w:val="24"/>
          <w:szCs w:val="24"/>
        </w:rPr>
        <w:t>pagan</w:t>
      </w:r>
      <w:r w:rsidR="0021342F">
        <w:rPr>
          <w:rFonts w:ascii="Times New Roman" w:hAnsi="Times New Roman" w:cs="Times New Roman"/>
          <w:sz w:val="24"/>
          <w:szCs w:val="24"/>
        </w:rPr>
        <w:t xml:space="preserve"> goddess  to animal in her ‘howl’ of ‘NO…’ ‘which weakens into a moan.’</w:t>
      </w:r>
      <w:r w:rsidR="00870EB3">
        <w:rPr>
          <w:rFonts w:ascii="Times New Roman" w:hAnsi="Times New Roman" w:cs="Times New Roman"/>
          <w:sz w:val="24"/>
          <w:szCs w:val="24"/>
        </w:rPr>
        <w:t xml:space="preserve"> T</w:t>
      </w:r>
      <w:r w:rsidR="00AB20DC">
        <w:rPr>
          <w:rFonts w:ascii="Times New Roman" w:hAnsi="Times New Roman" w:cs="Times New Roman"/>
          <w:sz w:val="24"/>
          <w:szCs w:val="24"/>
        </w:rPr>
        <w:t>here is a</w:t>
      </w:r>
      <w:r w:rsidR="00870EB3">
        <w:rPr>
          <w:rFonts w:ascii="Times New Roman" w:hAnsi="Times New Roman" w:cs="Times New Roman"/>
          <w:sz w:val="24"/>
          <w:szCs w:val="24"/>
        </w:rPr>
        <w:t xml:space="preserve"> clear</w:t>
      </w:r>
      <w:r w:rsidR="00AB20DC">
        <w:rPr>
          <w:rFonts w:ascii="Times New Roman" w:hAnsi="Times New Roman" w:cs="Times New Roman"/>
          <w:sz w:val="24"/>
          <w:szCs w:val="24"/>
        </w:rPr>
        <w:t xml:space="preserve"> transformation occurring here. </w:t>
      </w:r>
      <w:r w:rsidR="00870EB3">
        <w:rPr>
          <w:rFonts w:ascii="Times New Roman" w:hAnsi="Times New Roman" w:cs="Times New Roman"/>
          <w:sz w:val="24"/>
          <w:szCs w:val="24"/>
        </w:rPr>
        <w:t>Although, it</w:t>
      </w:r>
      <w:r w:rsidR="00AB20DC">
        <w:rPr>
          <w:rFonts w:ascii="Times New Roman" w:hAnsi="Times New Roman" w:cs="Times New Roman"/>
          <w:sz w:val="24"/>
          <w:szCs w:val="24"/>
        </w:rPr>
        <w:t xml:space="preserve"> isn’t possible to argue that the transformation is strictly negative and representative to Martha’s downfall.</w:t>
      </w:r>
    </w:p>
    <w:p w:rsidR="00870EB3" w:rsidRDefault="00AB20DC" w:rsidP="00870EB3">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seems much more likely that the child’s death destroys Martha</w:t>
      </w:r>
      <w:r w:rsidR="00870EB3">
        <w:rPr>
          <w:rFonts w:ascii="Times New Roman" w:hAnsi="Times New Roman" w:cs="Times New Roman"/>
          <w:sz w:val="24"/>
          <w:szCs w:val="24"/>
        </w:rPr>
        <w:t>,</w:t>
      </w:r>
      <w:r>
        <w:rPr>
          <w:rFonts w:ascii="Times New Roman" w:hAnsi="Times New Roman" w:cs="Times New Roman"/>
          <w:sz w:val="24"/>
          <w:szCs w:val="24"/>
        </w:rPr>
        <w:t xml:space="preserve"> so that she and George can re-build the pieces of their failed relationship. Martha, like in other scenes of the </w:t>
      </w:r>
      <w:r>
        <w:rPr>
          <w:rFonts w:ascii="Times New Roman" w:hAnsi="Times New Roman" w:cs="Times New Roman"/>
          <w:sz w:val="24"/>
          <w:szCs w:val="24"/>
        </w:rPr>
        <w:lastRenderedPageBreak/>
        <w:t xml:space="preserve">play, is reduced to a child at the end. She is comforted by George who is left singing her a lullaby. It seems that after all the anger, the aggression and the anguish, we see a gentle, loving relationship between the two. It is also a scene in which Martha questions George about getting rid of the </w:t>
      </w:r>
      <w:r w:rsidR="00870EB3">
        <w:rPr>
          <w:rFonts w:ascii="Times New Roman" w:hAnsi="Times New Roman" w:cs="Times New Roman"/>
          <w:sz w:val="24"/>
          <w:szCs w:val="24"/>
        </w:rPr>
        <w:t>son suggesting</w:t>
      </w:r>
      <w:r>
        <w:rPr>
          <w:rFonts w:ascii="Times New Roman" w:hAnsi="Times New Roman" w:cs="Times New Roman"/>
          <w:sz w:val="24"/>
          <w:szCs w:val="24"/>
        </w:rPr>
        <w:t xml:space="preserve"> ‘Just…us?’</w:t>
      </w:r>
      <w:r w:rsidR="00870EB3">
        <w:rPr>
          <w:rFonts w:ascii="Times New Roman" w:hAnsi="Times New Roman" w:cs="Times New Roman"/>
          <w:sz w:val="24"/>
          <w:szCs w:val="24"/>
        </w:rPr>
        <w:t xml:space="preserve"> to which George re-assures;</w:t>
      </w:r>
      <w:r>
        <w:rPr>
          <w:rFonts w:ascii="Times New Roman" w:hAnsi="Times New Roman" w:cs="Times New Roman"/>
          <w:sz w:val="24"/>
          <w:szCs w:val="24"/>
        </w:rPr>
        <w:t xml:space="preserve"> ‘It will be better’</w:t>
      </w:r>
      <w:r w:rsidR="00A35B86">
        <w:rPr>
          <w:rFonts w:ascii="Times New Roman" w:hAnsi="Times New Roman" w:cs="Times New Roman"/>
          <w:sz w:val="24"/>
          <w:szCs w:val="24"/>
        </w:rPr>
        <w:t>.</w:t>
      </w:r>
      <w:r w:rsidR="00870EB3">
        <w:rPr>
          <w:rFonts w:ascii="Times New Roman" w:hAnsi="Times New Roman" w:cs="Times New Roman"/>
          <w:sz w:val="24"/>
          <w:szCs w:val="24"/>
        </w:rPr>
        <w:t xml:space="preserve"> </w:t>
      </w:r>
    </w:p>
    <w:p w:rsidR="00800989" w:rsidRDefault="00870EB3" w:rsidP="00870EB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relationship is only allowed to recover when they remove the child who is symbolic of much of the problems between the characters. He represents their infertility, which they </w:t>
      </w:r>
      <w:r w:rsidR="000E1E59">
        <w:rPr>
          <w:rFonts w:ascii="Times New Roman" w:hAnsi="Times New Roman" w:cs="Times New Roman"/>
          <w:sz w:val="24"/>
          <w:szCs w:val="24"/>
        </w:rPr>
        <w:t>cover</w:t>
      </w:r>
      <w:r>
        <w:rPr>
          <w:rFonts w:ascii="Times New Roman" w:hAnsi="Times New Roman" w:cs="Times New Roman"/>
          <w:sz w:val="24"/>
          <w:szCs w:val="24"/>
        </w:rPr>
        <w:t xml:space="preserve"> with illusions, and when his name is raised, a particularly harsh streak relays the theme of violence</w:t>
      </w:r>
      <w:r w:rsidR="000E1E59">
        <w:rPr>
          <w:rFonts w:ascii="Times New Roman" w:hAnsi="Times New Roman" w:cs="Times New Roman"/>
          <w:sz w:val="24"/>
          <w:szCs w:val="24"/>
        </w:rPr>
        <w:t xml:space="preserve"> repetitively</w:t>
      </w:r>
      <w:r>
        <w:rPr>
          <w:rFonts w:ascii="Times New Roman" w:hAnsi="Times New Roman" w:cs="Times New Roman"/>
          <w:sz w:val="24"/>
          <w:szCs w:val="24"/>
        </w:rPr>
        <w:t>. Moreover, when George finally forces Martha to expel the child then only at this point</w:t>
      </w:r>
      <w:bookmarkStart w:id="0" w:name="_GoBack"/>
      <w:bookmarkEnd w:id="0"/>
      <w:r>
        <w:rPr>
          <w:rFonts w:ascii="Times New Roman" w:hAnsi="Times New Roman" w:cs="Times New Roman"/>
          <w:sz w:val="24"/>
          <w:szCs w:val="24"/>
        </w:rPr>
        <w:t xml:space="preserve"> can they re-build their relationship.    </w:t>
      </w:r>
      <w:r w:rsidR="00A35B86">
        <w:rPr>
          <w:rFonts w:ascii="Times New Roman" w:hAnsi="Times New Roman" w:cs="Times New Roman"/>
          <w:sz w:val="24"/>
          <w:szCs w:val="24"/>
        </w:rPr>
        <w:t xml:space="preserve"> </w:t>
      </w:r>
      <w:r w:rsidR="0021342F">
        <w:rPr>
          <w:rFonts w:ascii="Times New Roman" w:hAnsi="Times New Roman" w:cs="Times New Roman"/>
          <w:sz w:val="24"/>
          <w:szCs w:val="24"/>
        </w:rPr>
        <w:t xml:space="preserve">  </w:t>
      </w:r>
    </w:p>
    <w:p w:rsidR="00C329EA" w:rsidRPr="00C329EA" w:rsidRDefault="00800989" w:rsidP="00C329EA">
      <w:pPr>
        <w:rPr>
          <w:rFonts w:ascii="Times New Roman" w:hAnsi="Times New Roman" w:cs="Times New Roman"/>
          <w:sz w:val="24"/>
          <w:szCs w:val="24"/>
        </w:rPr>
      </w:pPr>
      <w:r>
        <w:rPr>
          <w:rFonts w:ascii="Times New Roman" w:hAnsi="Times New Roman" w:cs="Times New Roman"/>
          <w:sz w:val="24"/>
          <w:szCs w:val="24"/>
        </w:rPr>
        <w:t xml:space="preserve"> </w:t>
      </w:r>
      <w:r w:rsidR="00A76B89">
        <w:rPr>
          <w:rFonts w:ascii="Times New Roman" w:hAnsi="Times New Roman" w:cs="Times New Roman"/>
          <w:sz w:val="24"/>
          <w:szCs w:val="24"/>
        </w:rPr>
        <w:t xml:space="preserve">   </w:t>
      </w:r>
      <w:r w:rsidR="00FB2B9E">
        <w:rPr>
          <w:rFonts w:ascii="Times New Roman" w:hAnsi="Times New Roman" w:cs="Times New Roman"/>
          <w:sz w:val="24"/>
          <w:szCs w:val="24"/>
        </w:rPr>
        <w:t xml:space="preserve">      </w:t>
      </w:r>
      <w:r w:rsidR="004271AE">
        <w:rPr>
          <w:rFonts w:ascii="Times New Roman" w:hAnsi="Times New Roman" w:cs="Times New Roman"/>
          <w:sz w:val="24"/>
          <w:szCs w:val="24"/>
        </w:rPr>
        <w:t xml:space="preserve"> </w:t>
      </w:r>
    </w:p>
    <w:sectPr w:rsidR="00C329EA" w:rsidRPr="00C32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EA"/>
    <w:rsid w:val="0000046C"/>
    <w:rsid w:val="0000177C"/>
    <w:rsid w:val="0000332B"/>
    <w:rsid w:val="00016638"/>
    <w:rsid w:val="00020238"/>
    <w:rsid w:val="000227D9"/>
    <w:rsid w:val="00023618"/>
    <w:rsid w:val="000237C6"/>
    <w:rsid w:val="00024EC8"/>
    <w:rsid w:val="0002561A"/>
    <w:rsid w:val="00025D87"/>
    <w:rsid w:val="0004009F"/>
    <w:rsid w:val="00043C48"/>
    <w:rsid w:val="00045C76"/>
    <w:rsid w:val="00052625"/>
    <w:rsid w:val="00057EFF"/>
    <w:rsid w:val="000610D1"/>
    <w:rsid w:val="0006181C"/>
    <w:rsid w:val="00065ABD"/>
    <w:rsid w:val="00065B64"/>
    <w:rsid w:val="00066BAF"/>
    <w:rsid w:val="00067AA2"/>
    <w:rsid w:val="00071A0C"/>
    <w:rsid w:val="00072499"/>
    <w:rsid w:val="00073311"/>
    <w:rsid w:val="00080641"/>
    <w:rsid w:val="00081B43"/>
    <w:rsid w:val="00083C97"/>
    <w:rsid w:val="00090932"/>
    <w:rsid w:val="00092C5D"/>
    <w:rsid w:val="00096C1D"/>
    <w:rsid w:val="000A0652"/>
    <w:rsid w:val="000A293A"/>
    <w:rsid w:val="000A2988"/>
    <w:rsid w:val="000A5864"/>
    <w:rsid w:val="000B0C48"/>
    <w:rsid w:val="000B10E7"/>
    <w:rsid w:val="000B4162"/>
    <w:rsid w:val="000D27AB"/>
    <w:rsid w:val="000D5437"/>
    <w:rsid w:val="000D7C54"/>
    <w:rsid w:val="000E0D04"/>
    <w:rsid w:val="000E1E59"/>
    <w:rsid w:val="000E3761"/>
    <w:rsid w:val="000E3CC5"/>
    <w:rsid w:val="000E49FC"/>
    <w:rsid w:val="000E4B10"/>
    <w:rsid w:val="000E606B"/>
    <w:rsid w:val="000E6EC1"/>
    <w:rsid w:val="000F1490"/>
    <w:rsid w:val="000F677C"/>
    <w:rsid w:val="00101F91"/>
    <w:rsid w:val="00102522"/>
    <w:rsid w:val="001045CB"/>
    <w:rsid w:val="00105806"/>
    <w:rsid w:val="00111500"/>
    <w:rsid w:val="00114975"/>
    <w:rsid w:val="001156E5"/>
    <w:rsid w:val="001162BC"/>
    <w:rsid w:val="00121D4B"/>
    <w:rsid w:val="0012784C"/>
    <w:rsid w:val="001331BC"/>
    <w:rsid w:val="00133E4F"/>
    <w:rsid w:val="001367C2"/>
    <w:rsid w:val="0013786E"/>
    <w:rsid w:val="00140E91"/>
    <w:rsid w:val="00141756"/>
    <w:rsid w:val="001561EB"/>
    <w:rsid w:val="00157519"/>
    <w:rsid w:val="00157626"/>
    <w:rsid w:val="0016094D"/>
    <w:rsid w:val="00160AAC"/>
    <w:rsid w:val="00161BB1"/>
    <w:rsid w:val="00161DD6"/>
    <w:rsid w:val="00163D23"/>
    <w:rsid w:val="00167768"/>
    <w:rsid w:val="0017016D"/>
    <w:rsid w:val="0017791E"/>
    <w:rsid w:val="0018003A"/>
    <w:rsid w:val="00181702"/>
    <w:rsid w:val="00186C79"/>
    <w:rsid w:val="00190387"/>
    <w:rsid w:val="00192DC4"/>
    <w:rsid w:val="00193721"/>
    <w:rsid w:val="001946AA"/>
    <w:rsid w:val="00194C5F"/>
    <w:rsid w:val="001A18CA"/>
    <w:rsid w:val="001A2A51"/>
    <w:rsid w:val="001A38CB"/>
    <w:rsid w:val="001A5E6C"/>
    <w:rsid w:val="001B309D"/>
    <w:rsid w:val="001C5E19"/>
    <w:rsid w:val="001C7ED1"/>
    <w:rsid w:val="001D0573"/>
    <w:rsid w:val="001D5927"/>
    <w:rsid w:val="001D6752"/>
    <w:rsid w:val="001E1428"/>
    <w:rsid w:val="001E59B4"/>
    <w:rsid w:val="001E5A37"/>
    <w:rsid w:val="001F03DF"/>
    <w:rsid w:val="001F0C98"/>
    <w:rsid w:val="001F16C8"/>
    <w:rsid w:val="001F355D"/>
    <w:rsid w:val="001F7B5E"/>
    <w:rsid w:val="00204A4E"/>
    <w:rsid w:val="0021059F"/>
    <w:rsid w:val="0021096E"/>
    <w:rsid w:val="0021342F"/>
    <w:rsid w:val="0021463F"/>
    <w:rsid w:val="00214884"/>
    <w:rsid w:val="00216261"/>
    <w:rsid w:val="00221EB7"/>
    <w:rsid w:val="00231651"/>
    <w:rsid w:val="0023475E"/>
    <w:rsid w:val="0023529E"/>
    <w:rsid w:val="00237619"/>
    <w:rsid w:val="00242519"/>
    <w:rsid w:val="00246312"/>
    <w:rsid w:val="00247401"/>
    <w:rsid w:val="0025239C"/>
    <w:rsid w:val="00253E51"/>
    <w:rsid w:val="002544AD"/>
    <w:rsid w:val="0026282E"/>
    <w:rsid w:val="00265F11"/>
    <w:rsid w:val="00267E24"/>
    <w:rsid w:val="0027033E"/>
    <w:rsid w:val="00273356"/>
    <w:rsid w:val="002771A6"/>
    <w:rsid w:val="002830B5"/>
    <w:rsid w:val="0028461C"/>
    <w:rsid w:val="00286EA2"/>
    <w:rsid w:val="00287253"/>
    <w:rsid w:val="00287D05"/>
    <w:rsid w:val="002955C5"/>
    <w:rsid w:val="00295F72"/>
    <w:rsid w:val="00297461"/>
    <w:rsid w:val="002A03A9"/>
    <w:rsid w:val="002A25D9"/>
    <w:rsid w:val="002A3680"/>
    <w:rsid w:val="002A5E49"/>
    <w:rsid w:val="002B43C1"/>
    <w:rsid w:val="002D27C9"/>
    <w:rsid w:val="002D535C"/>
    <w:rsid w:val="002D5705"/>
    <w:rsid w:val="002D7F9E"/>
    <w:rsid w:val="002E632B"/>
    <w:rsid w:val="002E73B4"/>
    <w:rsid w:val="002E7C38"/>
    <w:rsid w:val="002F281C"/>
    <w:rsid w:val="002F29CF"/>
    <w:rsid w:val="002F74AE"/>
    <w:rsid w:val="002F7DAE"/>
    <w:rsid w:val="00300272"/>
    <w:rsid w:val="003018FE"/>
    <w:rsid w:val="00310420"/>
    <w:rsid w:val="003114EF"/>
    <w:rsid w:val="003139FE"/>
    <w:rsid w:val="0031441D"/>
    <w:rsid w:val="00323742"/>
    <w:rsid w:val="00323CB2"/>
    <w:rsid w:val="003258C5"/>
    <w:rsid w:val="003262B3"/>
    <w:rsid w:val="00335BC2"/>
    <w:rsid w:val="00335E19"/>
    <w:rsid w:val="0033609E"/>
    <w:rsid w:val="0034227F"/>
    <w:rsid w:val="00344B50"/>
    <w:rsid w:val="00352399"/>
    <w:rsid w:val="00360DF8"/>
    <w:rsid w:val="00371B9F"/>
    <w:rsid w:val="003725BE"/>
    <w:rsid w:val="00372BCC"/>
    <w:rsid w:val="00372E97"/>
    <w:rsid w:val="00373E83"/>
    <w:rsid w:val="00375502"/>
    <w:rsid w:val="00375FB7"/>
    <w:rsid w:val="00376055"/>
    <w:rsid w:val="00380518"/>
    <w:rsid w:val="00380AE5"/>
    <w:rsid w:val="00381AEE"/>
    <w:rsid w:val="0038587B"/>
    <w:rsid w:val="00387381"/>
    <w:rsid w:val="00397364"/>
    <w:rsid w:val="003A1732"/>
    <w:rsid w:val="003A349F"/>
    <w:rsid w:val="003A5186"/>
    <w:rsid w:val="003A52CE"/>
    <w:rsid w:val="003A670C"/>
    <w:rsid w:val="003A6BFF"/>
    <w:rsid w:val="003B0383"/>
    <w:rsid w:val="003B2CEB"/>
    <w:rsid w:val="003B66E6"/>
    <w:rsid w:val="003C034C"/>
    <w:rsid w:val="003C1B5E"/>
    <w:rsid w:val="003C22C0"/>
    <w:rsid w:val="003C5498"/>
    <w:rsid w:val="003D0EEA"/>
    <w:rsid w:val="003D1B96"/>
    <w:rsid w:val="003D667D"/>
    <w:rsid w:val="003D68A8"/>
    <w:rsid w:val="003D7BFC"/>
    <w:rsid w:val="003E09FB"/>
    <w:rsid w:val="003E7431"/>
    <w:rsid w:val="003E7C28"/>
    <w:rsid w:val="003F164C"/>
    <w:rsid w:val="003F1728"/>
    <w:rsid w:val="003F21D6"/>
    <w:rsid w:val="003F2F05"/>
    <w:rsid w:val="003F4E40"/>
    <w:rsid w:val="003F57B9"/>
    <w:rsid w:val="00400C50"/>
    <w:rsid w:val="00401A22"/>
    <w:rsid w:val="00403499"/>
    <w:rsid w:val="004058EC"/>
    <w:rsid w:val="004072AA"/>
    <w:rsid w:val="0041035E"/>
    <w:rsid w:val="00410ED8"/>
    <w:rsid w:val="00415BC4"/>
    <w:rsid w:val="0041698A"/>
    <w:rsid w:val="00417055"/>
    <w:rsid w:val="00421822"/>
    <w:rsid w:val="004271AE"/>
    <w:rsid w:val="00433370"/>
    <w:rsid w:val="0043590C"/>
    <w:rsid w:val="00442DC9"/>
    <w:rsid w:val="00445545"/>
    <w:rsid w:val="004462C8"/>
    <w:rsid w:val="0045074A"/>
    <w:rsid w:val="00450C48"/>
    <w:rsid w:val="0045141D"/>
    <w:rsid w:val="004629AC"/>
    <w:rsid w:val="00471642"/>
    <w:rsid w:val="00472FA9"/>
    <w:rsid w:val="00473A70"/>
    <w:rsid w:val="00481950"/>
    <w:rsid w:val="00486AFF"/>
    <w:rsid w:val="0048713E"/>
    <w:rsid w:val="00487F4F"/>
    <w:rsid w:val="00492C67"/>
    <w:rsid w:val="004946AB"/>
    <w:rsid w:val="004958B8"/>
    <w:rsid w:val="004A2FE4"/>
    <w:rsid w:val="004A345B"/>
    <w:rsid w:val="004A5608"/>
    <w:rsid w:val="004A79BF"/>
    <w:rsid w:val="004B0F3F"/>
    <w:rsid w:val="004B0FF7"/>
    <w:rsid w:val="004B2975"/>
    <w:rsid w:val="004C012C"/>
    <w:rsid w:val="004C48F9"/>
    <w:rsid w:val="004C5232"/>
    <w:rsid w:val="004D0844"/>
    <w:rsid w:val="004D114E"/>
    <w:rsid w:val="004D2128"/>
    <w:rsid w:val="004D2DDC"/>
    <w:rsid w:val="004D63A6"/>
    <w:rsid w:val="004D732C"/>
    <w:rsid w:val="004E0749"/>
    <w:rsid w:val="004E0AB2"/>
    <w:rsid w:val="004F0845"/>
    <w:rsid w:val="004F0DBE"/>
    <w:rsid w:val="004F4AB3"/>
    <w:rsid w:val="004F64CA"/>
    <w:rsid w:val="00501B97"/>
    <w:rsid w:val="005034D9"/>
    <w:rsid w:val="005169CD"/>
    <w:rsid w:val="0052421E"/>
    <w:rsid w:val="00530734"/>
    <w:rsid w:val="00531D9A"/>
    <w:rsid w:val="0053768D"/>
    <w:rsid w:val="0054017A"/>
    <w:rsid w:val="0054022C"/>
    <w:rsid w:val="005405BD"/>
    <w:rsid w:val="005409C2"/>
    <w:rsid w:val="00555171"/>
    <w:rsid w:val="00556F3E"/>
    <w:rsid w:val="00563771"/>
    <w:rsid w:val="005714D0"/>
    <w:rsid w:val="00574C56"/>
    <w:rsid w:val="00577439"/>
    <w:rsid w:val="00594F60"/>
    <w:rsid w:val="005971EE"/>
    <w:rsid w:val="00597969"/>
    <w:rsid w:val="00597BDC"/>
    <w:rsid w:val="005A3D9F"/>
    <w:rsid w:val="005A68C6"/>
    <w:rsid w:val="005A73C6"/>
    <w:rsid w:val="005B0D38"/>
    <w:rsid w:val="005B3330"/>
    <w:rsid w:val="005B50F0"/>
    <w:rsid w:val="005B544B"/>
    <w:rsid w:val="005B5748"/>
    <w:rsid w:val="005C125F"/>
    <w:rsid w:val="005C43A9"/>
    <w:rsid w:val="005C51D3"/>
    <w:rsid w:val="005D26A9"/>
    <w:rsid w:val="005D75CA"/>
    <w:rsid w:val="005D7DA8"/>
    <w:rsid w:val="005E1B62"/>
    <w:rsid w:val="005E64F4"/>
    <w:rsid w:val="005E73E0"/>
    <w:rsid w:val="005E7E10"/>
    <w:rsid w:val="005F0889"/>
    <w:rsid w:val="005F3A4F"/>
    <w:rsid w:val="005F460F"/>
    <w:rsid w:val="005F57B4"/>
    <w:rsid w:val="005F6479"/>
    <w:rsid w:val="005F6539"/>
    <w:rsid w:val="006007DB"/>
    <w:rsid w:val="00602B1B"/>
    <w:rsid w:val="00603F2E"/>
    <w:rsid w:val="00605148"/>
    <w:rsid w:val="00605403"/>
    <w:rsid w:val="00605CBF"/>
    <w:rsid w:val="0061006B"/>
    <w:rsid w:val="00620E3F"/>
    <w:rsid w:val="00631D9A"/>
    <w:rsid w:val="00632F2D"/>
    <w:rsid w:val="0063423C"/>
    <w:rsid w:val="0063483A"/>
    <w:rsid w:val="006373A3"/>
    <w:rsid w:val="006378D2"/>
    <w:rsid w:val="00640A0F"/>
    <w:rsid w:val="006416D1"/>
    <w:rsid w:val="0064503A"/>
    <w:rsid w:val="00651EFA"/>
    <w:rsid w:val="00652DC8"/>
    <w:rsid w:val="00653B8C"/>
    <w:rsid w:val="00653F6E"/>
    <w:rsid w:val="00654500"/>
    <w:rsid w:val="00654E32"/>
    <w:rsid w:val="00655AB5"/>
    <w:rsid w:val="00660B68"/>
    <w:rsid w:val="00666186"/>
    <w:rsid w:val="0067272F"/>
    <w:rsid w:val="006758DA"/>
    <w:rsid w:val="00677648"/>
    <w:rsid w:val="00682611"/>
    <w:rsid w:val="006857CC"/>
    <w:rsid w:val="006950A1"/>
    <w:rsid w:val="00696A1F"/>
    <w:rsid w:val="00696C6A"/>
    <w:rsid w:val="00697857"/>
    <w:rsid w:val="006A0D89"/>
    <w:rsid w:val="006B1DEF"/>
    <w:rsid w:val="006B48D7"/>
    <w:rsid w:val="006B6C96"/>
    <w:rsid w:val="006C40FB"/>
    <w:rsid w:val="006C6B02"/>
    <w:rsid w:val="006C726D"/>
    <w:rsid w:val="006D6E8E"/>
    <w:rsid w:val="006D7DB6"/>
    <w:rsid w:val="006E092B"/>
    <w:rsid w:val="006E3C6F"/>
    <w:rsid w:val="006E79F8"/>
    <w:rsid w:val="006F29B1"/>
    <w:rsid w:val="006F3F0B"/>
    <w:rsid w:val="006F4E61"/>
    <w:rsid w:val="0071310B"/>
    <w:rsid w:val="0071348B"/>
    <w:rsid w:val="007200E6"/>
    <w:rsid w:val="007202A9"/>
    <w:rsid w:val="007264BA"/>
    <w:rsid w:val="00731281"/>
    <w:rsid w:val="007366C4"/>
    <w:rsid w:val="00740473"/>
    <w:rsid w:val="0074158E"/>
    <w:rsid w:val="007443CF"/>
    <w:rsid w:val="0075067E"/>
    <w:rsid w:val="00751336"/>
    <w:rsid w:val="0075399A"/>
    <w:rsid w:val="0075577F"/>
    <w:rsid w:val="00761408"/>
    <w:rsid w:val="0076260B"/>
    <w:rsid w:val="00766D96"/>
    <w:rsid w:val="00766F92"/>
    <w:rsid w:val="007719FA"/>
    <w:rsid w:val="00771C62"/>
    <w:rsid w:val="00773320"/>
    <w:rsid w:val="00781989"/>
    <w:rsid w:val="007826E9"/>
    <w:rsid w:val="00791253"/>
    <w:rsid w:val="00793553"/>
    <w:rsid w:val="007A6929"/>
    <w:rsid w:val="007B4701"/>
    <w:rsid w:val="007B7E1B"/>
    <w:rsid w:val="007C32CD"/>
    <w:rsid w:val="007C3BE1"/>
    <w:rsid w:val="007C59FB"/>
    <w:rsid w:val="007D0A9B"/>
    <w:rsid w:val="007D0E7E"/>
    <w:rsid w:val="007D30E6"/>
    <w:rsid w:val="007D3B77"/>
    <w:rsid w:val="007D65F5"/>
    <w:rsid w:val="007D7D31"/>
    <w:rsid w:val="007D7D9B"/>
    <w:rsid w:val="007F1789"/>
    <w:rsid w:val="007F6C59"/>
    <w:rsid w:val="008001B4"/>
    <w:rsid w:val="00800989"/>
    <w:rsid w:val="008009BA"/>
    <w:rsid w:val="008079B5"/>
    <w:rsid w:val="008233F3"/>
    <w:rsid w:val="00824D1F"/>
    <w:rsid w:val="00825201"/>
    <w:rsid w:val="00835D1B"/>
    <w:rsid w:val="00840B59"/>
    <w:rsid w:val="00840EF4"/>
    <w:rsid w:val="00841E0F"/>
    <w:rsid w:val="008427E7"/>
    <w:rsid w:val="00843F99"/>
    <w:rsid w:val="00845914"/>
    <w:rsid w:val="00845FA8"/>
    <w:rsid w:val="00846113"/>
    <w:rsid w:val="00846C05"/>
    <w:rsid w:val="00850787"/>
    <w:rsid w:val="00854879"/>
    <w:rsid w:val="008603A6"/>
    <w:rsid w:val="00864A30"/>
    <w:rsid w:val="008708AF"/>
    <w:rsid w:val="00870EB3"/>
    <w:rsid w:val="00871BDC"/>
    <w:rsid w:val="0087334F"/>
    <w:rsid w:val="00873EB9"/>
    <w:rsid w:val="0087417B"/>
    <w:rsid w:val="00876472"/>
    <w:rsid w:val="00887346"/>
    <w:rsid w:val="00887995"/>
    <w:rsid w:val="0089314E"/>
    <w:rsid w:val="008A4486"/>
    <w:rsid w:val="008B410A"/>
    <w:rsid w:val="008B625D"/>
    <w:rsid w:val="008B6A29"/>
    <w:rsid w:val="008C4D19"/>
    <w:rsid w:val="008C5620"/>
    <w:rsid w:val="008D2FFA"/>
    <w:rsid w:val="008E153E"/>
    <w:rsid w:val="008E6432"/>
    <w:rsid w:val="008F048F"/>
    <w:rsid w:val="008F18A5"/>
    <w:rsid w:val="008F2CF0"/>
    <w:rsid w:val="008F31FB"/>
    <w:rsid w:val="008F5BA0"/>
    <w:rsid w:val="0090366C"/>
    <w:rsid w:val="00903B0A"/>
    <w:rsid w:val="009055C5"/>
    <w:rsid w:val="009055EC"/>
    <w:rsid w:val="009078B9"/>
    <w:rsid w:val="00910185"/>
    <w:rsid w:val="00917062"/>
    <w:rsid w:val="00920023"/>
    <w:rsid w:val="00921E4E"/>
    <w:rsid w:val="009222BE"/>
    <w:rsid w:val="00922FBF"/>
    <w:rsid w:val="00923ED8"/>
    <w:rsid w:val="00924122"/>
    <w:rsid w:val="00924C72"/>
    <w:rsid w:val="009274B1"/>
    <w:rsid w:val="00930CD5"/>
    <w:rsid w:val="00936A1D"/>
    <w:rsid w:val="009404AB"/>
    <w:rsid w:val="0094347A"/>
    <w:rsid w:val="00950381"/>
    <w:rsid w:val="0095094B"/>
    <w:rsid w:val="00952B26"/>
    <w:rsid w:val="0095365D"/>
    <w:rsid w:val="0095685E"/>
    <w:rsid w:val="00956FA9"/>
    <w:rsid w:val="009619CD"/>
    <w:rsid w:val="00961C97"/>
    <w:rsid w:val="0096555F"/>
    <w:rsid w:val="00967AEE"/>
    <w:rsid w:val="009722A3"/>
    <w:rsid w:val="0097389D"/>
    <w:rsid w:val="00981F8A"/>
    <w:rsid w:val="00987462"/>
    <w:rsid w:val="0099091A"/>
    <w:rsid w:val="0099209F"/>
    <w:rsid w:val="00996810"/>
    <w:rsid w:val="009A0AA2"/>
    <w:rsid w:val="009A407B"/>
    <w:rsid w:val="009A53B9"/>
    <w:rsid w:val="009A6991"/>
    <w:rsid w:val="009B41B1"/>
    <w:rsid w:val="009B5829"/>
    <w:rsid w:val="009B6FF9"/>
    <w:rsid w:val="009C0167"/>
    <w:rsid w:val="009C16CC"/>
    <w:rsid w:val="009C1E5E"/>
    <w:rsid w:val="009C288C"/>
    <w:rsid w:val="009C5CE6"/>
    <w:rsid w:val="009D3C77"/>
    <w:rsid w:val="009D6BDA"/>
    <w:rsid w:val="009E26B2"/>
    <w:rsid w:val="009F023A"/>
    <w:rsid w:val="009F025C"/>
    <w:rsid w:val="009F4C48"/>
    <w:rsid w:val="00A0091A"/>
    <w:rsid w:val="00A05774"/>
    <w:rsid w:val="00A078D6"/>
    <w:rsid w:val="00A116AD"/>
    <w:rsid w:val="00A16A2B"/>
    <w:rsid w:val="00A17577"/>
    <w:rsid w:val="00A2328C"/>
    <w:rsid w:val="00A23F4B"/>
    <w:rsid w:val="00A24D6F"/>
    <w:rsid w:val="00A33468"/>
    <w:rsid w:val="00A34995"/>
    <w:rsid w:val="00A35B86"/>
    <w:rsid w:val="00A371E2"/>
    <w:rsid w:val="00A37A87"/>
    <w:rsid w:val="00A40191"/>
    <w:rsid w:val="00A40ABF"/>
    <w:rsid w:val="00A5402E"/>
    <w:rsid w:val="00A543FA"/>
    <w:rsid w:val="00A56FF7"/>
    <w:rsid w:val="00A6018F"/>
    <w:rsid w:val="00A65001"/>
    <w:rsid w:val="00A7051D"/>
    <w:rsid w:val="00A756C2"/>
    <w:rsid w:val="00A76B89"/>
    <w:rsid w:val="00A81EE7"/>
    <w:rsid w:val="00A821C6"/>
    <w:rsid w:val="00A94224"/>
    <w:rsid w:val="00A947E3"/>
    <w:rsid w:val="00A9644D"/>
    <w:rsid w:val="00A97E55"/>
    <w:rsid w:val="00AA2523"/>
    <w:rsid w:val="00AA2D33"/>
    <w:rsid w:val="00AA435D"/>
    <w:rsid w:val="00AA4A7B"/>
    <w:rsid w:val="00AA5128"/>
    <w:rsid w:val="00AA5EB8"/>
    <w:rsid w:val="00AA6491"/>
    <w:rsid w:val="00AB20DC"/>
    <w:rsid w:val="00AB70EF"/>
    <w:rsid w:val="00AC1C91"/>
    <w:rsid w:val="00AC6417"/>
    <w:rsid w:val="00AD207C"/>
    <w:rsid w:val="00AD5C0A"/>
    <w:rsid w:val="00AD6B1D"/>
    <w:rsid w:val="00AE0B11"/>
    <w:rsid w:val="00AF019E"/>
    <w:rsid w:val="00AF12D0"/>
    <w:rsid w:val="00AF277B"/>
    <w:rsid w:val="00AF344F"/>
    <w:rsid w:val="00AF726A"/>
    <w:rsid w:val="00B01ED3"/>
    <w:rsid w:val="00B01FB0"/>
    <w:rsid w:val="00B03781"/>
    <w:rsid w:val="00B038BE"/>
    <w:rsid w:val="00B108B8"/>
    <w:rsid w:val="00B11453"/>
    <w:rsid w:val="00B141B6"/>
    <w:rsid w:val="00B141D1"/>
    <w:rsid w:val="00B14ABC"/>
    <w:rsid w:val="00B14E32"/>
    <w:rsid w:val="00B15B34"/>
    <w:rsid w:val="00B16077"/>
    <w:rsid w:val="00B17666"/>
    <w:rsid w:val="00B22C51"/>
    <w:rsid w:val="00B234A9"/>
    <w:rsid w:val="00B3069F"/>
    <w:rsid w:val="00B31909"/>
    <w:rsid w:val="00B35EE6"/>
    <w:rsid w:val="00B361BC"/>
    <w:rsid w:val="00B3667F"/>
    <w:rsid w:val="00B37AE1"/>
    <w:rsid w:val="00B37C35"/>
    <w:rsid w:val="00B44C6A"/>
    <w:rsid w:val="00B44F26"/>
    <w:rsid w:val="00B45687"/>
    <w:rsid w:val="00B459D4"/>
    <w:rsid w:val="00B46049"/>
    <w:rsid w:val="00B4647A"/>
    <w:rsid w:val="00B52943"/>
    <w:rsid w:val="00B63BB1"/>
    <w:rsid w:val="00B64910"/>
    <w:rsid w:val="00B64A8C"/>
    <w:rsid w:val="00B726FB"/>
    <w:rsid w:val="00B75D51"/>
    <w:rsid w:val="00B770B4"/>
    <w:rsid w:val="00B83446"/>
    <w:rsid w:val="00B843D0"/>
    <w:rsid w:val="00B87EBD"/>
    <w:rsid w:val="00BA1375"/>
    <w:rsid w:val="00BA4DCE"/>
    <w:rsid w:val="00BA6BE8"/>
    <w:rsid w:val="00BA7F57"/>
    <w:rsid w:val="00BB090F"/>
    <w:rsid w:val="00BB122F"/>
    <w:rsid w:val="00BB2BE6"/>
    <w:rsid w:val="00BB4A31"/>
    <w:rsid w:val="00BC1E60"/>
    <w:rsid w:val="00BC4837"/>
    <w:rsid w:val="00BC4D25"/>
    <w:rsid w:val="00BC6019"/>
    <w:rsid w:val="00BD45FB"/>
    <w:rsid w:val="00BE0143"/>
    <w:rsid w:val="00BE48A0"/>
    <w:rsid w:val="00BF2D2E"/>
    <w:rsid w:val="00C0228B"/>
    <w:rsid w:val="00C04D89"/>
    <w:rsid w:val="00C06A3F"/>
    <w:rsid w:val="00C104B7"/>
    <w:rsid w:val="00C12189"/>
    <w:rsid w:val="00C12432"/>
    <w:rsid w:val="00C13295"/>
    <w:rsid w:val="00C16C4D"/>
    <w:rsid w:val="00C21B47"/>
    <w:rsid w:val="00C230A4"/>
    <w:rsid w:val="00C26807"/>
    <w:rsid w:val="00C31373"/>
    <w:rsid w:val="00C329EA"/>
    <w:rsid w:val="00C34A56"/>
    <w:rsid w:val="00C35EE8"/>
    <w:rsid w:val="00C363B1"/>
    <w:rsid w:val="00C37B45"/>
    <w:rsid w:val="00C465DC"/>
    <w:rsid w:val="00C5221B"/>
    <w:rsid w:val="00C52F8F"/>
    <w:rsid w:val="00C555EC"/>
    <w:rsid w:val="00C60BB8"/>
    <w:rsid w:val="00C62F4C"/>
    <w:rsid w:val="00C636B4"/>
    <w:rsid w:val="00C6496C"/>
    <w:rsid w:val="00C71B27"/>
    <w:rsid w:val="00C7454C"/>
    <w:rsid w:val="00C74D73"/>
    <w:rsid w:val="00C83622"/>
    <w:rsid w:val="00C85060"/>
    <w:rsid w:val="00C86483"/>
    <w:rsid w:val="00C877DA"/>
    <w:rsid w:val="00C9160C"/>
    <w:rsid w:val="00C95731"/>
    <w:rsid w:val="00C95DEE"/>
    <w:rsid w:val="00C96AC1"/>
    <w:rsid w:val="00C9702C"/>
    <w:rsid w:val="00CA0A20"/>
    <w:rsid w:val="00CA392C"/>
    <w:rsid w:val="00CA41B9"/>
    <w:rsid w:val="00CA5876"/>
    <w:rsid w:val="00CA632E"/>
    <w:rsid w:val="00CB1988"/>
    <w:rsid w:val="00CB1ABC"/>
    <w:rsid w:val="00CB4D4F"/>
    <w:rsid w:val="00CB69CE"/>
    <w:rsid w:val="00CC2A75"/>
    <w:rsid w:val="00CC45BF"/>
    <w:rsid w:val="00CC76AD"/>
    <w:rsid w:val="00CD6C96"/>
    <w:rsid w:val="00CD6CF2"/>
    <w:rsid w:val="00CE1DE7"/>
    <w:rsid w:val="00CE32B1"/>
    <w:rsid w:val="00CF1546"/>
    <w:rsid w:val="00CF5E22"/>
    <w:rsid w:val="00CF7367"/>
    <w:rsid w:val="00D00FC3"/>
    <w:rsid w:val="00D0104B"/>
    <w:rsid w:val="00D0219B"/>
    <w:rsid w:val="00D1140A"/>
    <w:rsid w:val="00D16FC3"/>
    <w:rsid w:val="00D17A81"/>
    <w:rsid w:val="00D218FE"/>
    <w:rsid w:val="00D23C95"/>
    <w:rsid w:val="00D25809"/>
    <w:rsid w:val="00D27447"/>
    <w:rsid w:val="00D30EDB"/>
    <w:rsid w:val="00D40EE7"/>
    <w:rsid w:val="00D41792"/>
    <w:rsid w:val="00D42BA8"/>
    <w:rsid w:val="00D47F94"/>
    <w:rsid w:val="00D52C25"/>
    <w:rsid w:val="00D5410C"/>
    <w:rsid w:val="00D559F0"/>
    <w:rsid w:val="00D61B8D"/>
    <w:rsid w:val="00D62929"/>
    <w:rsid w:val="00D63566"/>
    <w:rsid w:val="00D75911"/>
    <w:rsid w:val="00D77B2B"/>
    <w:rsid w:val="00D80ABC"/>
    <w:rsid w:val="00D80FDF"/>
    <w:rsid w:val="00D8122A"/>
    <w:rsid w:val="00D818CE"/>
    <w:rsid w:val="00D83D54"/>
    <w:rsid w:val="00D878A4"/>
    <w:rsid w:val="00D90462"/>
    <w:rsid w:val="00D912D2"/>
    <w:rsid w:val="00D92FF0"/>
    <w:rsid w:val="00D932C6"/>
    <w:rsid w:val="00D944C0"/>
    <w:rsid w:val="00D957BC"/>
    <w:rsid w:val="00D95EDA"/>
    <w:rsid w:val="00DA28FD"/>
    <w:rsid w:val="00DA36F9"/>
    <w:rsid w:val="00DA778B"/>
    <w:rsid w:val="00DB437A"/>
    <w:rsid w:val="00DB6E82"/>
    <w:rsid w:val="00DC440C"/>
    <w:rsid w:val="00DC569E"/>
    <w:rsid w:val="00DC5906"/>
    <w:rsid w:val="00DD1C5A"/>
    <w:rsid w:val="00DD338A"/>
    <w:rsid w:val="00DD5E7F"/>
    <w:rsid w:val="00DE16C8"/>
    <w:rsid w:val="00DE1E38"/>
    <w:rsid w:val="00DE449E"/>
    <w:rsid w:val="00DF4C7C"/>
    <w:rsid w:val="00E01CEF"/>
    <w:rsid w:val="00E02228"/>
    <w:rsid w:val="00E10148"/>
    <w:rsid w:val="00E1345B"/>
    <w:rsid w:val="00E16E73"/>
    <w:rsid w:val="00E221CE"/>
    <w:rsid w:val="00E24508"/>
    <w:rsid w:val="00E31E5E"/>
    <w:rsid w:val="00E36EDE"/>
    <w:rsid w:val="00E4022B"/>
    <w:rsid w:val="00E42A15"/>
    <w:rsid w:val="00E4330A"/>
    <w:rsid w:val="00E45769"/>
    <w:rsid w:val="00E47FA8"/>
    <w:rsid w:val="00E5126D"/>
    <w:rsid w:val="00E60AA5"/>
    <w:rsid w:val="00E633B1"/>
    <w:rsid w:val="00E634BB"/>
    <w:rsid w:val="00E736D1"/>
    <w:rsid w:val="00E76971"/>
    <w:rsid w:val="00E77F2A"/>
    <w:rsid w:val="00E81D10"/>
    <w:rsid w:val="00E91F68"/>
    <w:rsid w:val="00E92678"/>
    <w:rsid w:val="00E93043"/>
    <w:rsid w:val="00E951A6"/>
    <w:rsid w:val="00E9755A"/>
    <w:rsid w:val="00EA3A76"/>
    <w:rsid w:val="00EA443B"/>
    <w:rsid w:val="00EA49EC"/>
    <w:rsid w:val="00EA581A"/>
    <w:rsid w:val="00EA5BE9"/>
    <w:rsid w:val="00EA679C"/>
    <w:rsid w:val="00EB01CC"/>
    <w:rsid w:val="00EB568C"/>
    <w:rsid w:val="00EB7B4B"/>
    <w:rsid w:val="00EC0486"/>
    <w:rsid w:val="00EC221B"/>
    <w:rsid w:val="00ED0269"/>
    <w:rsid w:val="00ED5F86"/>
    <w:rsid w:val="00EE0352"/>
    <w:rsid w:val="00EE0795"/>
    <w:rsid w:val="00EE22BE"/>
    <w:rsid w:val="00EE5835"/>
    <w:rsid w:val="00EE7196"/>
    <w:rsid w:val="00F00292"/>
    <w:rsid w:val="00F014CA"/>
    <w:rsid w:val="00F03BE1"/>
    <w:rsid w:val="00F055E4"/>
    <w:rsid w:val="00F06236"/>
    <w:rsid w:val="00F06F09"/>
    <w:rsid w:val="00F13146"/>
    <w:rsid w:val="00F208F9"/>
    <w:rsid w:val="00F25D86"/>
    <w:rsid w:val="00F279DA"/>
    <w:rsid w:val="00F35116"/>
    <w:rsid w:val="00F40BF4"/>
    <w:rsid w:val="00F430C6"/>
    <w:rsid w:val="00F473E4"/>
    <w:rsid w:val="00F51118"/>
    <w:rsid w:val="00F55652"/>
    <w:rsid w:val="00F57BF0"/>
    <w:rsid w:val="00F57E5C"/>
    <w:rsid w:val="00F6276D"/>
    <w:rsid w:val="00F64513"/>
    <w:rsid w:val="00F70643"/>
    <w:rsid w:val="00F731A1"/>
    <w:rsid w:val="00F77AD6"/>
    <w:rsid w:val="00F81A3A"/>
    <w:rsid w:val="00F8213A"/>
    <w:rsid w:val="00F82A25"/>
    <w:rsid w:val="00F86682"/>
    <w:rsid w:val="00F91B3B"/>
    <w:rsid w:val="00F95B31"/>
    <w:rsid w:val="00F96B66"/>
    <w:rsid w:val="00FA1D30"/>
    <w:rsid w:val="00FA6F00"/>
    <w:rsid w:val="00FA7841"/>
    <w:rsid w:val="00FB062F"/>
    <w:rsid w:val="00FB0B31"/>
    <w:rsid w:val="00FB2B9E"/>
    <w:rsid w:val="00FB5911"/>
    <w:rsid w:val="00FC435C"/>
    <w:rsid w:val="00FC4A91"/>
    <w:rsid w:val="00FD126E"/>
    <w:rsid w:val="00FD1EC4"/>
    <w:rsid w:val="00FD1EF3"/>
    <w:rsid w:val="00FD21F2"/>
    <w:rsid w:val="00FD2884"/>
    <w:rsid w:val="00FD3B84"/>
    <w:rsid w:val="00FD4219"/>
    <w:rsid w:val="00FD514E"/>
    <w:rsid w:val="00FD7E8C"/>
    <w:rsid w:val="00FE0461"/>
    <w:rsid w:val="00FE2993"/>
    <w:rsid w:val="00FE3338"/>
    <w:rsid w:val="00FE377D"/>
    <w:rsid w:val="00FE7554"/>
    <w:rsid w:val="00FF180C"/>
    <w:rsid w:val="00FF3B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2</cp:revision>
  <dcterms:created xsi:type="dcterms:W3CDTF">2014-05-26T13:14:00Z</dcterms:created>
  <dcterms:modified xsi:type="dcterms:W3CDTF">2014-05-26T13:14:00Z</dcterms:modified>
</cp:coreProperties>
</file>